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86" w:rsidRPr="00F15E41" w:rsidRDefault="008F2698" w:rsidP="00F15E41">
      <w:pPr>
        <w:pStyle w:val="Default"/>
        <w:jc w:val="center"/>
        <w:rPr>
          <w:rFonts w:ascii="Arial" w:hAnsi="Arial" w:cs="Arial"/>
          <w:b/>
          <w:caps/>
          <w:color w:val="auto"/>
          <w:sz w:val="22"/>
          <w:szCs w:val="22"/>
        </w:rPr>
      </w:pPr>
      <w:r w:rsidRPr="00F15E41">
        <w:rPr>
          <w:rFonts w:ascii="Arial" w:hAnsi="Arial" w:cs="Arial"/>
          <w:b/>
          <w:caps/>
          <w:color w:val="auto"/>
          <w:sz w:val="22"/>
          <w:szCs w:val="22"/>
        </w:rPr>
        <w:t>Sulforaphane Treatment of Children with Autism Spectrum Disorder</w:t>
      </w:r>
      <w:r w:rsidR="00CB0BA9" w:rsidRPr="00F15E41">
        <w:rPr>
          <w:rFonts w:ascii="Arial" w:hAnsi="Arial" w:cs="Arial"/>
          <w:b/>
          <w:caps/>
          <w:color w:val="auto"/>
          <w:sz w:val="22"/>
          <w:szCs w:val="22"/>
        </w:rPr>
        <w:t xml:space="preserve"> – A Progress Report</w:t>
      </w:r>
    </w:p>
    <w:p w:rsidR="00F15E41" w:rsidRPr="00F15E41" w:rsidRDefault="00F15E41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F15E41" w:rsidRPr="00F15E41" w:rsidRDefault="00B14C91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color w:val="auto"/>
          <w:sz w:val="22"/>
          <w:szCs w:val="22"/>
        </w:rPr>
        <w:t>Eileen Diggins, B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A, </w:t>
      </w:r>
      <w:r w:rsidRPr="00F15E41">
        <w:rPr>
          <w:rFonts w:ascii="Arial" w:hAnsi="Arial" w:cs="Arial"/>
          <w:color w:val="auto"/>
          <w:sz w:val="22"/>
          <w:szCs w:val="22"/>
        </w:rPr>
        <w:t xml:space="preserve">Andrew Zimmerman, 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MD, </w:t>
      </w:r>
      <w:proofErr w:type="spellStart"/>
      <w:r w:rsidRPr="00F15E41">
        <w:rPr>
          <w:rFonts w:ascii="Arial" w:hAnsi="Arial" w:cs="Arial"/>
          <w:color w:val="auto"/>
          <w:sz w:val="22"/>
          <w:szCs w:val="22"/>
        </w:rPr>
        <w:t>Kanwaljit</w:t>
      </w:r>
      <w:proofErr w:type="spellEnd"/>
      <w:r w:rsidRPr="00F15E41">
        <w:rPr>
          <w:rFonts w:ascii="Arial" w:hAnsi="Arial" w:cs="Arial"/>
          <w:color w:val="auto"/>
          <w:sz w:val="22"/>
          <w:szCs w:val="22"/>
        </w:rPr>
        <w:t xml:space="preserve"> Singh, 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MD, </w:t>
      </w:r>
      <w:r w:rsidRPr="00F15E41">
        <w:rPr>
          <w:rFonts w:ascii="Arial" w:hAnsi="Arial" w:cs="Arial"/>
          <w:color w:val="auto"/>
          <w:sz w:val="22"/>
          <w:szCs w:val="22"/>
        </w:rPr>
        <w:t xml:space="preserve">Susan Connors, </w:t>
      </w:r>
      <w:r w:rsidR="00F15E41" w:rsidRPr="00F15E41">
        <w:rPr>
          <w:rFonts w:ascii="Arial" w:hAnsi="Arial" w:cs="Arial"/>
          <w:color w:val="auto"/>
          <w:sz w:val="22"/>
          <w:szCs w:val="22"/>
        </w:rPr>
        <w:t>MD</w:t>
      </w:r>
    </w:p>
    <w:p w:rsidR="00B14C91" w:rsidRPr="00F15E41" w:rsidRDefault="00296E37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="00B14C91" w:rsidRPr="00F15E41">
        <w:rPr>
          <w:rFonts w:ascii="Arial" w:hAnsi="Arial" w:cs="Arial"/>
          <w:color w:val="auto"/>
          <w:sz w:val="22"/>
          <w:szCs w:val="22"/>
        </w:rPr>
        <w:t>ivision of Neurology</w:t>
      </w:r>
      <w:r>
        <w:rPr>
          <w:rFonts w:ascii="Arial" w:hAnsi="Arial" w:cs="Arial"/>
          <w:color w:val="auto"/>
          <w:sz w:val="22"/>
          <w:szCs w:val="22"/>
        </w:rPr>
        <w:t>, Department of Pediatrics, University of Massachusetts Medical School</w:t>
      </w:r>
      <w:bookmarkStart w:id="0" w:name="_GoBack"/>
      <w:bookmarkEnd w:id="0"/>
    </w:p>
    <w:p w:rsidR="000F69E4" w:rsidRPr="00F15E41" w:rsidRDefault="000F69E4" w:rsidP="00F15E41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:rsidR="00C82035" w:rsidRPr="00F15E41" w:rsidRDefault="003958D2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color w:val="auto"/>
          <w:sz w:val="22"/>
          <w:szCs w:val="22"/>
        </w:rPr>
        <w:t>This</w:t>
      </w:r>
      <w:r w:rsidR="00F2586D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33616C" w:rsidRPr="00F15E41">
        <w:rPr>
          <w:rFonts w:ascii="Arial" w:hAnsi="Arial" w:cs="Arial"/>
          <w:color w:val="auto"/>
          <w:sz w:val="22"/>
          <w:szCs w:val="22"/>
        </w:rPr>
        <w:t xml:space="preserve">ongoing </w:t>
      </w:r>
      <w:r w:rsidR="00F2586D" w:rsidRPr="00F15E41">
        <w:rPr>
          <w:rFonts w:ascii="Arial" w:hAnsi="Arial" w:cs="Arial"/>
          <w:color w:val="auto"/>
          <w:sz w:val="22"/>
          <w:szCs w:val="22"/>
        </w:rPr>
        <w:t xml:space="preserve">clinical trial in autism spectrum disorder (ASD) </w:t>
      </w:r>
      <w:r w:rsidRPr="00F15E41">
        <w:rPr>
          <w:rFonts w:ascii="Arial" w:hAnsi="Arial" w:cs="Arial"/>
          <w:color w:val="auto"/>
          <w:sz w:val="22"/>
          <w:szCs w:val="22"/>
        </w:rPr>
        <w:t>tests</w:t>
      </w:r>
      <w:r w:rsidR="00F2586D" w:rsidRPr="00F15E41">
        <w:rPr>
          <w:rFonts w:ascii="Arial" w:hAnsi="Arial" w:cs="Arial"/>
          <w:color w:val="auto"/>
          <w:sz w:val="22"/>
          <w:szCs w:val="22"/>
        </w:rPr>
        <w:t xml:space="preserve"> a nontoxic approach to therapy of ASD.</w:t>
      </w:r>
    </w:p>
    <w:p w:rsidR="00C82035" w:rsidRPr="00F15E41" w:rsidRDefault="00C82035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82035" w:rsidRPr="00F15E41" w:rsidRDefault="00DC33C2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b/>
          <w:color w:val="auto"/>
          <w:sz w:val="22"/>
          <w:szCs w:val="22"/>
        </w:rPr>
        <w:t>Background</w:t>
      </w:r>
      <w:r w:rsidR="00136518" w:rsidRPr="00F15E41">
        <w:rPr>
          <w:rFonts w:ascii="Arial" w:hAnsi="Arial" w:cs="Arial"/>
          <w:b/>
          <w:color w:val="auto"/>
          <w:sz w:val="22"/>
          <w:szCs w:val="22"/>
        </w:rPr>
        <w:t>: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732186" w:rsidRPr="00F15E41">
        <w:rPr>
          <w:rFonts w:ascii="Arial" w:hAnsi="Arial" w:cs="Arial"/>
          <w:color w:val="auto"/>
          <w:sz w:val="22"/>
          <w:szCs w:val="22"/>
        </w:rPr>
        <w:t>D</w:t>
      </w:r>
      <w:r w:rsidR="00136518" w:rsidRPr="00F15E41">
        <w:rPr>
          <w:rFonts w:ascii="Arial" w:hAnsi="Arial" w:cs="Arial"/>
          <w:color w:val="auto"/>
          <w:sz w:val="22"/>
          <w:szCs w:val="22"/>
        </w:rPr>
        <w:t>irect treatment of underlying mechanisms</w:t>
      </w:r>
      <w:r w:rsidR="004574A5" w:rsidRPr="00F15E41">
        <w:rPr>
          <w:rFonts w:ascii="Arial" w:hAnsi="Arial" w:cs="Arial"/>
          <w:color w:val="auto"/>
          <w:sz w:val="22"/>
          <w:szCs w:val="22"/>
        </w:rPr>
        <w:t xml:space="preserve"> in ASD</w:t>
      </w:r>
      <w:r w:rsidR="0089512F" w:rsidRPr="00F15E41">
        <w:rPr>
          <w:rFonts w:ascii="Arial" w:hAnsi="Arial" w:cs="Arial"/>
          <w:color w:val="auto"/>
          <w:sz w:val="22"/>
          <w:szCs w:val="22"/>
        </w:rPr>
        <w:t xml:space="preserve"> is limited.</w:t>
      </w:r>
      <w:r w:rsidR="005F690B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732186" w:rsidRPr="00F15E41">
        <w:rPr>
          <w:rFonts w:ascii="Arial" w:hAnsi="Arial" w:cs="Arial"/>
          <w:color w:val="auto"/>
          <w:sz w:val="22"/>
          <w:szCs w:val="22"/>
        </w:rPr>
        <w:t>C</w:t>
      </w:r>
      <w:r w:rsidR="005F690B" w:rsidRPr="00F15E41">
        <w:rPr>
          <w:rFonts w:ascii="Arial" w:hAnsi="Arial" w:cs="Arial"/>
          <w:color w:val="auto"/>
          <w:sz w:val="22"/>
          <w:szCs w:val="22"/>
        </w:rPr>
        <w:t xml:space="preserve">ellular dysfunction </w:t>
      </w:r>
      <w:r w:rsidR="00F65E33" w:rsidRPr="00F15E41">
        <w:rPr>
          <w:rFonts w:ascii="Arial" w:hAnsi="Arial" w:cs="Arial"/>
          <w:color w:val="auto"/>
          <w:sz w:val="22"/>
          <w:szCs w:val="22"/>
        </w:rPr>
        <w:t>in</w:t>
      </w:r>
      <w:r w:rsidR="005F690B" w:rsidRPr="00F15E41">
        <w:rPr>
          <w:rFonts w:ascii="Arial" w:hAnsi="Arial" w:cs="Arial"/>
          <w:color w:val="auto"/>
          <w:sz w:val="22"/>
          <w:szCs w:val="22"/>
        </w:rPr>
        <w:t xml:space="preserve"> ASD may involve a number 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of related metabolic pathways. </w:t>
      </w:r>
      <w:r w:rsidR="00304BAD" w:rsidRPr="00F15E41">
        <w:rPr>
          <w:rFonts w:ascii="Arial" w:hAnsi="Arial" w:cs="Arial"/>
          <w:color w:val="auto"/>
          <w:sz w:val="22"/>
          <w:szCs w:val="22"/>
        </w:rPr>
        <w:t>T</w:t>
      </w:r>
      <w:r w:rsidR="00BB117A" w:rsidRPr="00F15E41">
        <w:rPr>
          <w:rFonts w:ascii="Arial" w:hAnsi="Arial" w:cs="Arial"/>
          <w:color w:val="auto"/>
          <w:sz w:val="22"/>
          <w:szCs w:val="22"/>
        </w:rPr>
        <w:t>he “fever effect” in ASD</w:t>
      </w:r>
      <w:r w:rsidR="00732186" w:rsidRPr="00F15E41">
        <w:rPr>
          <w:rFonts w:ascii="Arial" w:hAnsi="Arial" w:cs="Arial"/>
          <w:color w:val="auto"/>
          <w:sz w:val="22"/>
          <w:szCs w:val="22"/>
        </w:rPr>
        <w:t>, in which</w:t>
      </w:r>
      <w:r w:rsidR="00BB117A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A7095F" w:rsidRPr="00F15E41">
        <w:rPr>
          <w:rFonts w:ascii="Arial" w:hAnsi="Arial" w:cs="Arial"/>
          <w:color w:val="auto"/>
          <w:sz w:val="22"/>
          <w:szCs w:val="22"/>
        </w:rPr>
        <w:t>febrile illness dramatically but temporarily ameliorates disordered behavior</w:t>
      </w:r>
      <w:r w:rsidR="00304BAD" w:rsidRPr="00F15E41">
        <w:rPr>
          <w:rFonts w:ascii="Arial" w:hAnsi="Arial" w:cs="Arial"/>
          <w:color w:val="auto"/>
          <w:sz w:val="22"/>
          <w:szCs w:val="22"/>
        </w:rPr>
        <w:t>, offers a clinical clue</w:t>
      </w:r>
      <w:r w:rsidR="00A7095F" w:rsidRPr="00F15E41">
        <w:rPr>
          <w:rFonts w:ascii="Arial" w:hAnsi="Arial" w:cs="Arial"/>
          <w:color w:val="auto"/>
          <w:sz w:val="22"/>
          <w:szCs w:val="22"/>
        </w:rPr>
        <w:t>.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Fever stimulates </w:t>
      </w:r>
      <w:r w:rsidR="00D200BE" w:rsidRPr="00F15E41">
        <w:rPr>
          <w:rFonts w:ascii="Arial" w:hAnsi="Arial" w:cs="Arial"/>
          <w:color w:val="auto"/>
          <w:sz w:val="22"/>
          <w:szCs w:val="22"/>
        </w:rPr>
        <w:t>heat shock proteins (</w:t>
      </w:r>
      <w:r w:rsidR="00136518" w:rsidRPr="00F15E41">
        <w:rPr>
          <w:rFonts w:ascii="Arial" w:hAnsi="Arial" w:cs="Arial"/>
          <w:color w:val="auto"/>
          <w:sz w:val="22"/>
          <w:szCs w:val="22"/>
        </w:rPr>
        <w:t>HSP</w:t>
      </w:r>
      <w:r w:rsidR="00D200BE" w:rsidRPr="00F15E41">
        <w:rPr>
          <w:rFonts w:ascii="Arial" w:hAnsi="Arial" w:cs="Arial"/>
          <w:color w:val="auto"/>
          <w:sz w:val="22"/>
          <w:szCs w:val="22"/>
        </w:rPr>
        <w:t>)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 and cellular stress responses that may ultimately lead to </w:t>
      </w:r>
      <w:r w:rsidR="00545292" w:rsidRPr="00F15E41">
        <w:rPr>
          <w:rFonts w:ascii="Arial" w:hAnsi="Arial" w:cs="Arial"/>
          <w:color w:val="auto"/>
          <w:sz w:val="22"/>
          <w:szCs w:val="22"/>
        </w:rPr>
        <w:t>improved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 synaptic function and increased long-range connectivity. The expression of gene transcription by NFE2L2 (Nrf2), which is reduced in ASD, may also increase durin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g fever. </w:t>
      </w:r>
      <w:proofErr w:type="spellStart"/>
      <w:r w:rsidR="00136518" w:rsidRPr="00F15E41">
        <w:rPr>
          <w:rFonts w:ascii="Arial" w:hAnsi="Arial" w:cs="Arial"/>
          <w:b/>
          <w:color w:val="auto"/>
          <w:sz w:val="22"/>
          <w:szCs w:val="22"/>
        </w:rPr>
        <w:t>Sulforaphane</w:t>
      </w:r>
      <w:proofErr w:type="spellEnd"/>
      <w:r w:rsidR="0056499A" w:rsidRPr="00F15E41">
        <w:rPr>
          <w:rFonts w:ascii="Arial" w:hAnsi="Arial" w:cs="Arial"/>
          <w:b/>
          <w:color w:val="auto"/>
          <w:sz w:val="22"/>
          <w:szCs w:val="22"/>
        </w:rPr>
        <w:t xml:space="preserve"> (SF)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, an </w:t>
      </w:r>
      <w:proofErr w:type="spellStart"/>
      <w:r w:rsidR="00136518" w:rsidRPr="00F15E41">
        <w:rPr>
          <w:rFonts w:ascii="Arial" w:hAnsi="Arial" w:cs="Arial"/>
          <w:color w:val="auto"/>
          <w:sz w:val="22"/>
          <w:szCs w:val="22"/>
        </w:rPr>
        <w:t>isothiocyanate</w:t>
      </w:r>
      <w:proofErr w:type="spellEnd"/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 obtained from 3-day-old broccoli sprout</w:t>
      </w:r>
      <w:r w:rsidR="005F4947" w:rsidRPr="00F15E41">
        <w:rPr>
          <w:rFonts w:ascii="Arial" w:hAnsi="Arial" w:cs="Arial"/>
          <w:color w:val="auto"/>
          <w:sz w:val="22"/>
          <w:szCs w:val="22"/>
        </w:rPr>
        <w:t>s</w:t>
      </w:r>
      <w:r w:rsidR="00912CBC" w:rsidRPr="00F15E41">
        <w:rPr>
          <w:rFonts w:ascii="Arial" w:hAnsi="Arial" w:cs="Arial"/>
          <w:color w:val="auto"/>
          <w:sz w:val="22"/>
          <w:szCs w:val="22"/>
        </w:rPr>
        <w:t xml:space="preserve">, 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induces HSP and Nrf2 </w:t>
      </w:r>
      <w:r w:rsidR="00C74C28" w:rsidRPr="00F15E41">
        <w:rPr>
          <w:rFonts w:ascii="Arial" w:hAnsi="Arial" w:cs="Arial"/>
          <w:color w:val="auto"/>
          <w:sz w:val="22"/>
          <w:szCs w:val="22"/>
        </w:rPr>
        <w:t xml:space="preserve">as well as </w:t>
      </w:r>
      <w:r w:rsidR="00136518" w:rsidRPr="00F15E41">
        <w:rPr>
          <w:rFonts w:ascii="Arial" w:hAnsi="Arial" w:cs="Arial"/>
          <w:color w:val="auto"/>
          <w:sz w:val="22"/>
          <w:szCs w:val="22"/>
        </w:rPr>
        <w:t>“cell-protective” response</w:t>
      </w:r>
      <w:r w:rsidR="004574A5" w:rsidRPr="00F15E41">
        <w:rPr>
          <w:rFonts w:ascii="Arial" w:hAnsi="Arial" w:cs="Arial"/>
          <w:color w:val="auto"/>
          <w:sz w:val="22"/>
          <w:szCs w:val="22"/>
        </w:rPr>
        <w:t>s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. </w:t>
      </w:r>
      <w:r w:rsidR="0056499A" w:rsidRPr="00F15E41">
        <w:rPr>
          <w:rFonts w:ascii="Arial" w:hAnsi="Arial" w:cs="Arial"/>
          <w:color w:val="auto"/>
          <w:sz w:val="22"/>
          <w:szCs w:val="22"/>
        </w:rPr>
        <w:t>SF</w:t>
      </w:r>
      <w:r w:rsidR="00D37F13" w:rsidRPr="00F15E41">
        <w:rPr>
          <w:rFonts w:ascii="Arial" w:hAnsi="Arial" w:cs="Arial"/>
          <w:color w:val="auto"/>
          <w:sz w:val="22"/>
          <w:szCs w:val="22"/>
        </w:rPr>
        <w:t xml:space="preserve"> has several possible modes of action that may benefit ASD through common cellular mechanisms underl</w:t>
      </w:r>
      <w:r w:rsidR="004574A5" w:rsidRPr="00F15E41">
        <w:rPr>
          <w:rFonts w:ascii="Arial" w:hAnsi="Arial" w:cs="Arial"/>
          <w:color w:val="auto"/>
          <w:sz w:val="22"/>
          <w:szCs w:val="22"/>
        </w:rPr>
        <w:t>ying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 heterogeneous phenotypes. </w:t>
      </w:r>
      <w:r w:rsidR="0056499A" w:rsidRPr="00F15E41">
        <w:rPr>
          <w:rFonts w:ascii="Arial" w:hAnsi="Arial" w:cs="Arial"/>
          <w:color w:val="auto"/>
          <w:sz w:val="22"/>
          <w:szCs w:val="22"/>
        </w:rPr>
        <w:t xml:space="preserve">SF </w:t>
      </w:r>
      <w:r w:rsidR="00720184" w:rsidRPr="00F15E41">
        <w:rPr>
          <w:rFonts w:ascii="Arial" w:hAnsi="Arial" w:cs="Arial"/>
          <w:color w:val="auto"/>
          <w:sz w:val="22"/>
          <w:szCs w:val="22"/>
        </w:rPr>
        <w:t>crosses the blood-</w:t>
      </w:r>
      <w:r w:rsidR="00136518" w:rsidRPr="00F15E41">
        <w:rPr>
          <w:rFonts w:ascii="Arial" w:hAnsi="Arial" w:cs="Arial"/>
          <w:color w:val="auto"/>
          <w:sz w:val="22"/>
          <w:szCs w:val="22"/>
        </w:rPr>
        <w:t>brain barr</w:t>
      </w:r>
      <w:r w:rsidR="00F15E41" w:rsidRPr="00F15E41">
        <w:rPr>
          <w:rFonts w:ascii="Arial" w:hAnsi="Arial" w:cs="Arial"/>
          <w:color w:val="auto"/>
          <w:sz w:val="22"/>
          <w:szCs w:val="22"/>
        </w:rPr>
        <w:t>ier and is bioavailable orally.</w:t>
      </w:r>
    </w:p>
    <w:p w:rsidR="00C82035" w:rsidRPr="00F15E41" w:rsidRDefault="00C82035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82035" w:rsidRPr="00F15E41" w:rsidRDefault="002C531E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b/>
          <w:color w:val="auto"/>
          <w:sz w:val="22"/>
          <w:szCs w:val="22"/>
        </w:rPr>
        <w:t>Preliminary data:</w:t>
      </w:r>
      <w:r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4529D1" w:rsidRPr="00F15E41">
        <w:rPr>
          <w:rFonts w:ascii="Arial" w:hAnsi="Arial" w:cs="Arial"/>
          <w:color w:val="auto"/>
          <w:sz w:val="22"/>
          <w:szCs w:val="22"/>
        </w:rPr>
        <w:t>In a randomized, double-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blind, placebo-controlled pilot trial in 44 male adolescents and adults (13-30 years), results showed 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SF </w:t>
      </w:r>
      <w:r w:rsidR="004574A5" w:rsidRPr="00F15E41">
        <w:rPr>
          <w:rFonts w:ascii="Arial" w:hAnsi="Arial" w:cs="Arial"/>
          <w:color w:val="auto"/>
          <w:sz w:val="22"/>
          <w:szCs w:val="22"/>
        </w:rPr>
        <w:t xml:space="preserve">was </w:t>
      </w:r>
      <w:r w:rsidR="001E47AB" w:rsidRPr="00F15E41">
        <w:rPr>
          <w:rFonts w:ascii="Arial" w:hAnsi="Arial" w:cs="Arial"/>
          <w:color w:val="auto"/>
          <w:sz w:val="22"/>
          <w:szCs w:val="22"/>
        </w:rPr>
        <w:t>well tolerated with</w:t>
      </w:r>
      <w:r w:rsidR="004574A5" w:rsidRPr="00F15E41">
        <w:rPr>
          <w:rFonts w:ascii="Arial" w:hAnsi="Arial" w:cs="Arial"/>
          <w:color w:val="auto"/>
          <w:sz w:val="22"/>
          <w:szCs w:val="22"/>
        </w:rPr>
        <w:t>out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 significant 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side 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effects. </w:t>
      </w:r>
      <w:r w:rsidR="001E47AB" w:rsidRPr="00F15E41">
        <w:rPr>
          <w:rFonts w:ascii="Arial" w:hAnsi="Arial" w:cs="Arial"/>
          <w:color w:val="auto"/>
          <w:sz w:val="22"/>
          <w:szCs w:val="22"/>
        </w:rPr>
        <w:t>On average, participants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 on SF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540BA0" w:rsidRPr="00F15E41">
        <w:rPr>
          <w:rFonts w:ascii="Arial" w:hAnsi="Arial" w:cs="Arial"/>
          <w:color w:val="auto"/>
          <w:sz w:val="22"/>
          <w:szCs w:val="22"/>
        </w:rPr>
        <w:t xml:space="preserve">(particularly those with a history of fever effect) </w:t>
      </w:r>
      <w:r w:rsidR="001E47AB" w:rsidRPr="00F15E41">
        <w:rPr>
          <w:rFonts w:ascii="Arial" w:hAnsi="Arial" w:cs="Arial"/>
          <w:color w:val="auto"/>
          <w:sz w:val="22"/>
          <w:szCs w:val="22"/>
        </w:rPr>
        <w:t>showed significant</w:t>
      </w:r>
      <w:r w:rsidR="002D78EF" w:rsidRPr="00F15E41">
        <w:rPr>
          <w:rFonts w:ascii="Arial" w:hAnsi="Arial" w:cs="Arial"/>
          <w:color w:val="auto"/>
          <w:sz w:val="22"/>
          <w:szCs w:val="22"/>
        </w:rPr>
        <w:t>ly more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 improvement</w:t>
      </w:r>
      <w:r w:rsidR="004574A5" w:rsidRPr="00F15E41">
        <w:rPr>
          <w:rFonts w:ascii="Arial" w:hAnsi="Arial" w:cs="Arial"/>
          <w:color w:val="auto"/>
          <w:sz w:val="22"/>
          <w:szCs w:val="22"/>
        </w:rPr>
        <w:t>s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 in ASD symptoms </w:t>
      </w:r>
      <w:r w:rsidR="005E699B" w:rsidRPr="00F15E41">
        <w:rPr>
          <w:rFonts w:ascii="Arial" w:hAnsi="Arial" w:cs="Arial"/>
          <w:color w:val="auto"/>
          <w:sz w:val="22"/>
          <w:szCs w:val="22"/>
        </w:rPr>
        <w:t xml:space="preserve">– including social interaction, aberrant/abnormal behavior, repetitive/stereotypical behavior, and verbal communication – </w:t>
      </w:r>
      <w:r w:rsidR="001E47AB" w:rsidRPr="00F15E41">
        <w:rPr>
          <w:rFonts w:ascii="Arial" w:hAnsi="Arial" w:cs="Arial"/>
          <w:color w:val="auto"/>
          <w:sz w:val="22"/>
          <w:szCs w:val="22"/>
        </w:rPr>
        <w:t xml:space="preserve">than </w:t>
      </w:r>
      <w:r w:rsidR="00F80EB6" w:rsidRPr="00F15E41">
        <w:rPr>
          <w:rFonts w:ascii="Arial" w:hAnsi="Arial" w:cs="Arial"/>
          <w:color w:val="auto"/>
          <w:sz w:val="22"/>
          <w:szCs w:val="22"/>
        </w:rPr>
        <w:t xml:space="preserve">placebo </w:t>
      </w:r>
      <w:r w:rsidR="00F15E41" w:rsidRPr="00F15E41">
        <w:rPr>
          <w:rFonts w:ascii="Arial" w:hAnsi="Arial" w:cs="Arial"/>
          <w:color w:val="auto"/>
          <w:sz w:val="22"/>
          <w:szCs w:val="22"/>
        </w:rPr>
        <w:t>participants.</w:t>
      </w:r>
    </w:p>
    <w:p w:rsidR="00C82035" w:rsidRPr="00F15E41" w:rsidRDefault="00C82035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36518" w:rsidRPr="00F15E41" w:rsidRDefault="008F2698" w:rsidP="00F15E4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b/>
          <w:color w:val="auto"/>
          <w:sz w:val="22"/>
          <w:szCs w:val="22"/>
        </w:rPr>
        <w:t>Current study: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732186" w:rsidRPr="00F15E41">
        <w:rPr>
          <w:rFonts w:ascii="Arial" w:hAnsi="Arial" w:cs="Arial"/>
          <w:color w:val="auto"/>
          <w:sz w:val="22"/>
          <w:szCs w:val="22"/>
        </w:rPr>
        <w:t xml:space="preserve">Our </w:t>
      </w:r>
      <w:r w:rsidR="00284C93" w:rsidRPr="00F15E41">
        <w:rPr>
          <w:rFonts w:ascii="Arial" w:hAnsi="Arial" w:cs="Arial"/>
          <w:color w:val="auto"/>
          <w:sz w:val="22"/>
          <w:szCs w:val="22"/>
        </w:rPr>
        <w:t>randomized, double-blind, placebo-controlled phase-2 clinical trial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 at UMass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 has three aims: </w:t>
      </w:r>
      <w:r w:rsidR="00284C93" w:rsidRPr="00F15E41">
        <w:rPr>
          <w:rFonts w:ascii="Arial" w:hAnsi="Arial" w:cs="Arial"/>
          <w:color w:val="auto"/>
          <w:sz w:val="22"/>
          <w:szCs w:val="22"/>
        </w:rPr>
        <w:t>T</w:t>
      </w:r>
      <w:r w:rsidR="00D41560" w:rsidRPr="00F15E41">
        <w:rPr>
          <w:rFonts w:ascii="Arial" w:hAnsi="Arial" w:cs="Arial"/>
          <w:color w:val="auto"/>
          <w:sz w:val="22"/>
          <w:szCs w:val="22"/>
        </w:rPr>
        <w:t>o determine</w:t>
      </w:r>
      <w:r w:rsidR="0056499A" w:rsidRPr="00F15E41">
        <w:rPr>
          <w:rFonts w:ascii="Arial" w:hAnsi="Arial" w:cs="Arial"/>
          <w:color w:val="auto"/>
          <w:sz w:val="22"/>
          <w:szCs w:val="22"/>
        </w:rPr>
        <w:t>: (1)</w:t>
      </w:r>
      <w:r w:rsidR="00D41560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784BFC" w:rsidRPr="00F15E41">
        <w:rPr>
          <w:rFonts w:ascii="Arial" w:hAnsi="Arial" w:cs="Arial"/>
          <w:color w:val="auto"/>
          <w:sz w:val="22"/>
          <w:szCs w:val="22"/>
        </w:rPr>
        <w:t xml:space="preserve">if orally administered 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SF </w:t>
      </w:r>
      <w:r w:rsidR="00E361EF" w:rsidRPr="00F15E41">
        <w:rPr>
          <w:rFonts w:ascii="Arial" w:hAnsi="Arial" w:cs="Arial"/>
          <w:color w:val="auto"/>
          <w:sz w:val="22"/>
          <w:szCs w:val="22"/>
        </w:rPr>
        <w:t xml:space="preserve">has measurable effects </w:t>
      </w:r>
      <w:r w:rsidR="00732186" w:rsidRPr="00F15E41">
        <w:rPr>
          <w:rFonts w:ascii="Arial" w:hAnsi="Arial" w:cs="Arial"/>
          <w:color w:val="auto"/>
          <w:sz w:val="22"/>
          <w:szCs w:val="22"/>
        </w:rPr>
        <w:t>i</w:t>
      </w:r>
      <w:r w:rsidR="00E361EF" w:rsidRPr="00F15E41">
        <w:rPr>
          <w:rFonts w:ascii="Arial" w:hAnsi="Arial" w:cs="Arial"/>
          <w:color w:val="auto"/>
          <w:sz w:val="22"/>
          <w:szCs w:val="22"/>
        </w:rPr>
        <w:t>n children (</w:t>
      </w:r>
      <w:r w:rsidR="009829C9" w:rsidRPr="00F15E41">
        <w:rPr>
          <w:rFonts w:ascii="Arial" w:hAnsi="Arial" w:cs="Arial"/>
          <w:color w:val="auto"/>
          <w:sz w:val="22"/>
          <w:szCs w:val="22"/>
        </w:rPr>
        <w:t>ages 3-12 years</w:t>
      </w:r>
      <w:r w:rsidR="009246DB" w:rsidRPr="00F15E41">
        <w:rPr>
          <w:rFonts w:ascii="Arial" w:hAnsi="Arial" w:cs="Arial"/>
          <w:color w:val="auto"/>
          <w:sz w:val="22"/>
          <w:szCs w:val="22"/>
        </w:rPr>
        <w:t>) with ASD</w:t>
      </w:r>
      <w:r w:rsidR="00284C93" w:rsidRPr="00F15E41">
        <w:rPr>
          <w:rFonts w:ascii="Arial" w:hAnsi="Arial" w:cs="Arial"/>
          <w:color w:val="auto"/>
          <w:sz w:val="22"/>
          <w:szCs w:val="22"/>
        </w:rPr>
        <w:t>; (2)</w:t>
      </w:r>
      <w:r w:rsidR="009246DB" w:rsidRPr="00F15E41">
        <w:rPr>
          <w:rFonts w:ascii="Arial" w:hAnsi="Arial" w:cs="Arial"/>
          <w:color w:val="auto"/>
          <w:sz w:val="22"/>
          <w:szCs w:val="22"/>
        </w:rPr>
        <w:t xml:space="preserve"> if treatment with sulforap</w:t>
      </w:r>
      <w:r w:rsidR="001C4E09" w:rsidRPr="00F15E41">
        <w:rPr>
          <w:rFonts w:ascii="Arial" w:hAnsi="Arial" w:cs="Arial"/>
          <w:color w:val="auto"/>
          <w:sz w:val="22"/>
          <w:szCs w:val="22"/>
        </w:rPr>
        <w:t>hane is saf</w:t>
      </w:r>
      <w:r w:rsidR="00284C93" w:rsidRPr="00F15E41">
        <w:rPr>
          <w:rFonts w:ascii="Arial" w:hAnsi="Arial" w:cs="Arial"/>
          <w:color w:val="auto"/>
          <w:sz w:val="22"/>
          <w:szCs w:val="22"/>
        </w:rPr>
        <w:t>e and well tolerated; (3) T</w:t>
      </w:r>
      <w:r w:rsidR="009246DB" w:rsidRPr="00F15E41">
        <w:rPr>
          <w:rFonts w:ascii="Arial" w:hAnsi="Arial" w:cs="Arial"/>
          <w:color w:val="auto"/>
          <w:sz w:val="22"/>
          <w:szCs w:val="22"/>
        </w:rPr>
        <w:t>o elucidate cellular biomarkers that support the mechanism</w:t>
      </w:r>
      <w:r w:rsidR="0056499A" w:rsidRPr="00F15E41">
        <w:rPr>
          <w:rFonts w:ascii="Arial" w:hAnsi="Arial" w:cs="Arial"/>
          <w:color w:val="auto"/>
          <w:sz w:val="22"/>
          <w:szCs w:val="22"/>
        </w:rPr>
        <w:t>s</w:t>
      </w:r>
      <w:r w:rsidR="009246DB" w:rsidRPr="00F15E41">
        <w:rPr>
          <w:rFonts w:ascii="Arial" w:hAnsi="Arial" w:cs="Arial"/>
          <w:color w:val="auto"/>
          <w:sz w:val="22"/>
          <w:szCs w:val="22"/>
        </w:rPr>
        <w:t xml:space="preserve"> of action of </w:t>
      </w:r>
      <w:r w:rsidR="00F65E33" w:rsidRPr="00F15E41">
        <w:rPr>
          <w:rFonts w:ascii="Arial" w:hAnsi="Arial" w:cs="Arial"/>
          <w:color w:val="auto"/>
          <w:sz w:val="22"/>
          <w:szCs w:val="22"/>
        </w:rPr>
        <w:t xml:space="preserve">SF </w:t>
      </w:r>
      <w:r w:rsidR="00F15E41" w:rsidRPr="00F15E41">
        <w:rPr>
          <w:rFonts w:ascii="Arial" w:hAnsi="Arial" w:cs="Arial"/>
          <w:color w:val="auto"/>
          <w:sz w:val="22"/>
          <w:szCs w:val="22"/>
        </w:rPr>
        <w:t>in ASD.</w:t>
      </w:r>
      <w:r w:rsidR="009246DB" w:rsidRPr="00F15E41">
        <w:rPr>
          <w:rFonts w:ascii="Arial" w:hAnsi="Arial" w:cs="Arial"/>
          <w:color w:val="auto"/>
          <w:sz w:val="22"/>
          <w:szCs w:val="22"/>
        </w:rPr>
        <w:t xml:space="preserve"> </w:t>
      </w:r>
      <w:r w:rsidR="00D160A8" w:rsidRPr="00F15E41">
        <w:rPr>
          <w:rFonts w:ascii="Arial" w:hAnsi="Arial" w:cs="Arial"/>
          <w:color w:val="auto"/>
          <w:sz w:val="22"/>
          <w:szCs w:val="22"/>
        </w:rPr>
        <w:t>We hypothesize that positive effects</w:t>
      </w:r>
      <w:r w:rsidR="00E53222" w:rsidRPr="00F15E41">
        <w:rPr>
          <w:rFonts w:ascii="Arial" w:hAnsi="Arial" w:cs="Arial"/>
          <w:color w:val="auto"/>
          <w:sz w:val="22"/>
          <w:szCs w:val="22"/>
        </w:rPr>
        <w:t xml:space="preserve"> of SF </w:t>
      </w:r>
      <w:r w:rsidR="00D160A8" w:rsidRPr="00F15E41">
        <w:rPr>
          <w:rFonts w:ascii="Arial" w:hAnsi="Arial" w:cs="Arial"/>
          <w:color w:val="auto"/>
          <w:sz w:val="22"/>
          <w:szCs w:val="22"/>
        </w:rPr>
        <w:t xml:space="preserve">will be more marked and lasting </w:t>
      </w:r>
      <w:r w:rsidR="00BB117A" w:rsidRPr="00F15E41">
        <w:rPr>
          <w:rFonts w:ascii="Arial" w:hAnsi="Arial" w:cs="Arial"/>
          <w:color w:val="auto"/>
          <w:sz w:val="22"/>
          <w:szCs w:val="22"/>
        </w:rPr>
        <w:t xml:space="preserve">in the developing </w:t>
      </w:r>
      <w:r w:rsidR="00136518" w:rsidRPr="00F15E41">
        <w:rPr>
          <w:rFonts w:ascii="Arial" w:hAnsi="Arial" w:cs="Arial"/>
          <w:color w:val="auto"/>
          <w:sz w:val="22"/>
          <w:szCs w:val="22"/>
        </w:rPr>
        <w:t xml:space="preserve">brain. </w:t>
      </w:r>
      <w:r w:rsidR="00C07E43" w:rsidRPr="00F15E41">
        <w:rPr>
          <w:rFonts w:ascii="Arial" w:hAnsi="Arial" w:cs="Arial"/>
          <w:color w:val="auto"/>
          <w:sz w:val="22"/>
          <w:szCs w:val="22"/>
        </w:rPr>
        <w:t>To date, 7 participants have completed the trial,</w:t>
      </w:r>
      <w:r w:rsidR="00F15E41" w:rsidRPr="00F15E41">
        <w:rPr>
          <w:rFonts w:ascii="Arial" w:hAnsi="Arial" w:cs="Arial"/>
          <w:color w:val="auto"/>
          <w:sz w:val="22"/>
          <w:szCs w:val="22"/>
        </w:rPr>
        <w:t xml:space="preserve"> and 22 are actively enrolled. </w:t>
      </w:r>
      <w:r w:rsidR="00291D4C" w:rsidRPr="00F15E41">
        <w:rPr>
          <w:rFonts w:ascii="Arial" w:hAnsi="Arial" w:cs="Arial"/>
          <w:color w:val="auto"/>
          <w:sz w:val="22"/>
          <w:szCs w:val="22"/>
        </w:rPr>
        <w:t xml:space="preserve">Recruitment is ongoing, with </w:t>
      </w:r>
      <w:r w:rsidR="000D5979" w:rsidRPr="00F15E41">
        <w:rPr>
          <w:rFonts w:ascii="Arial" w:hAnsi="Arial" w:cs="Arial"/>
          <w:color w:val="auto"/>
          <w:sz w:val="22"/>
          <w:szCs w:val="22"/>
        </w:rPr>
        <w:t>a</w:t>
      </w:r>
      <w:r w:rsidR="00194D16" w:rsidRPr="00F15E41">
        <w:rPr>
          <w:rFonts w:ascii="Arial" w:hAnsi="Arial" w:cs="Arial"/>
          <w:color w:val="auto"/>
          <w:sz w:val="22"/>
          <w:szCs w:val="22"/>
        </w:rPr>
        <w:t xml:space="preserve"> target</w:t>
      </w:r>
      <w:r w:rsidR="000D5979" w:rsidRPr="00F15E41">
        <w:rPr>
          <w:rFonts w:ascii="Arial" w:hAnsi="Arial" w:cs="Arial"/>
          <w:color w:val="auto"/>
          <w:sz w:val="22"/>
          <w:szCs w:val="22"/>
        </w:rPr>
        <w:t xml:space="preserve"> sample size of 50</w:t>
      </w:r>
      <w:r w:rsidR="00F15E41" w:rsidRPr="00F15E41">
        <w:rPr>
          <w:rFonts w:ascii="Arial" w:hAnsi="Arial" w:cs="Arial"/>
          <w:color w:val="auto"/>
          <w:sz w:val="22"/>
          <w:szCs w:val="22"/>
        </w:rPr>
        <w:t>.</w:t>
      </w:r>
    </w:p>
    <w:p w:rsidR="000F69E4" w:rsidRPr="00F15E41" w:rsidRDefault="000F69E4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0F69E4" w:rsidRPr="00F15E41" w:rsidRDefault="000F69E4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b/>
          <w:color w:val="auto"/>
          <w:sz w:val="22"/>
          <w:szCs w:val="22"/>
        </w:rPr>
        <w:t>Contact</w:t>
      </w:r>
      <w:r w:rsidR="00F15E41">
        <w:rPr>
          <w:rFonts w:ascii="Arial" w:hAnsi="Arial" w:cs="Arial"/>
          <w:b/>
          <w:color w:val="auto"/>
          <w:sz w:val="22"/>
          <w:szCs w:val="22"/>
        </w:rPr>
        <w:t>:</w:t>
      </w:r>
    </w:p>
    <w:p w:rsidR="000F69E4" w:rsidRDefault="000F69E4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15E41">
        <w:rPr>
          <w:rFonts w:ascii="Arial" w:hAnsi="Arial" w:cs="Arial"/>
          <w:color w:val="auto"/>
          <w:sz w:val="22"/>
          <w:szCs w:val="22"/>
        </w:rPr>
        <w:t>Eileen Diggins</w:t>
      </w:r>
    </w:p>
    <w:p w:rsidR="00F15E41" w:rsidRPr="00F15E41" w:rsidRDefault="00F15E41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University of Massachusetts Medical School</w:t>
      </w:r>
    </w:p>
    <w:p w:rsidR="000F69E4" w:rsidRDefault="00F15E41" w:rsidP="00F15E41">
      <w:pPr>
        <w:pStyle w:val="Default"/>
        <w:rPr>
          <w:rFonts w:ascii="Arial" w:hAnsi="Arial" w:cs="Arial"/>
          <w:color w:val="auto"/>
          <w:sz w:val="22"/>
          <w:szCs w:val="22"/>
        </w:rPr>
      </w:pPr>
      <w:hyperlink r:id="rId5" w:history="1">
        <w:r w:rsidRPr="00BB3C4C">
          <w:rPr>
            <w:rStyle w:val="Hyperlink"/>
            <w:rFonts w:ascii="Arial" w:hAnsi="Arial" w:cs="Arial"/>
            <w:sz w:val="22"/>
            <w:szCs w:val="22"/>
          </w:rPr>
          <w:t>Eileen.Diggins@umassmed.edu</w:t>
        </w:r>
      </w:hyperlink>
    </w:p>
    <w:sectPr w:rsidR="000F69E4" w:rsidSect="00DC7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61AE"/>
    <w:rsid w:val="000638C1"/>
    <w:rsid w:val="000B721D"/>
    <w:rsid w:val="000C084E"/>
    <w:rsid w:val="000D5979"/>
    <w:rsid w:val="000F5E48"/>
    <w:rsid w:val="000F69E4"/>
    <w:rsid w:val="00102DFD"/>
    <w:rsid w:val="00116554"/>
    <w:rsid w:val="00136518"/>
    <w:rsid w:val="00194D16"/>
    <w:rsid w:val="001C4E09"/>
    <w:rsid w:val="001D1680"/>
    <w:rsid w:val="001E47AB"/>
    <w:rsid w:val="00221614"/>
    <w:rsid w:val="0022470A"/>
    <w:rsid w:val="002532ED"/>
    <w:rsid w:val="00284C93"/>
    <w:rsid w:val="00291D4C"/>
    <w:rsid w:val="00296E37"/>
    <w:rsid w:val="002C4E91"/>
    <w:rsid w:val="002C531E"/>
    <w:rsid w:val="002D78EF"/>
    <w:rsid w:val="00304BAD"/>
    <w:rsid w:val="00317EAF"/>
    <w:rsid w:val="003316E8"/>
    <w:rsid w:val="0033616C"/>
    <w:rsid w:val="003958D2"/>
    <w:rsid w:val="003C16EE"/>
    <w:rsid w:val="003E1055"/>
    <w:rsid w:val="003E43BA"/>
    <w:rsid w:val="003F334E"/>
    <w:rsid w:val="004529D1"/>
    <w:rsid w:val="004574A5"/>
    <w:rsid w:val="0047706B"/>
    <w:rsid w:val="004A56F2"/>
    <w:rsid w:val="004A61A7"/>
    <w:rsid w:val="004B785D"/>
    <w:rsid w:val="004E5701"/>
    <w:rsid w:val="00540BA0"/>
    <w:rsid w:val="00545292"/>
    <w:rsid w:val="0056499A"/>
    <w:rsid w:val="005E699B"/>
    <w:rsid w:val="005F4947"/>
    <w:rsid w:val="005F690B"/>
    <w:rsid w:val="0070380D"/>
    <w:rsid w:val="00720184"/>
    <w:rsid w:val="007252B7"/>
    <w:rsid w:val="00732186"/>
    <w:rsid w:val="00741FC0"/>
    <w:rsid w:val="00784BFC"/>
    <w:rsid w:val="00831C4B"/>
    <w:rsid w:val="008346E0"/>
    <w:rsid w:val="00862124"/>
    <w:rsid w:val="00890743"/>
    <w:rsid w:val="00894DB8"/>
    <w:rsid w:val="0089512F"/>
    <w:rsid w:val="008C4CF3"/>
    <w:rsid w:val="008C6BB2"/>
    <w:rsid w:val="008F2698"/>
    <w:rsid w:val="008F3849"/>
    <w:rsid w:val="008F6F3D"/>
    <w:rsid w:val="00912CBC"/>
    <w:rsid w:val="009246DB"/>
    <w:rsid w:val="009829C9"/>
    <w:rsid w:val="00A35CFC"/>
    <w:rsid w:val="00A7095F"/>
    <w:rsid w:val="00AA2AE1"/>
    <w:rsid w:val="00AD3608"/>
    <w:rsid w:val="00B14C91"/>
    <w:rsid w:val="00BB117A"/>
    <w:rsid w:val="00C07E43"/>
    <w:rsid w:val="00C264C2"/>
    <w:rsid w:val="00C3264B"/>
    <w:rsid w:val="00C34A92"/>
    <w:rsid w:val="00C74C28"/>
    <w:rsid w:val="00C761AE"/>
    <w:rsid w:val="00C82035"/>
    <w:rsid w:val="00CB0BA9"/>
    <w:rsid w:val="00CE281D"/>
    <w:rsid w:val="00D160A8"/>
    <w:rsid w:val="00D200BE"/>
    <w:rsid w:val="00D255CA"/>
    <w:rsid w:val="00D37F13"/>
    <w:rsid w:val="00D41560"/>
    <w:rsid w:val="00D6644C"/>
    <w:rsid w:val="00DC33C2"/>
    <w:rsid w:val="00DC71A4"/>
    <w:rsid w:val="00E361EF"/>
    <w:rsid w:val="00E53222"/>
    <w:rsid w:val="00E61B2D"/>
    <w:rsid w:val="00E85408"/>
    <w:rsid w:val="00F15E41"/>
    <w:rsid w:val="00F2586D"/>
    <w:rsid w:val="00F51AB4"/>
    <w:rsid w:val="00F534B8"/>
    <w:rsid w:val="00F57C32"/>
    <w:rsid w:val="00F61588"/>
    <w:rsid w:val="00F65E33"/>
    <w:rsid w:val="00F703F2"/>
    <w:rsid w:val="00F80EB6"/>
    <w:rsid w:val="00F956B1"/>
    <w:rsid w:val="00FB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65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18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6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65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ileen.Diggins@umassme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depasquw</cp:lastModifiedBy>
  <cp:revision>30</cp:revision>
  <cp:lastPrinted>2017-04-07T13:14:00Z</cp:lastPrinted>
  <dcterms:created xsi:type="dcterms:W3CDTF">2017-04-06T13:43:00Z</dcterms:created>
  <dcterms:modified xsi:type="dcterms:W3CDTF">2017-04-07T13:18:00Z</dcterms:modified>
</cp:coreProperties>
</file>