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25C" w:rsidRPr="00EC725C" w:rsidRDefault="00EC725C" w:rsidP="00EC725C">
      <w:pPr>
        <w:spacing w:after="0" w:line="240" w:lineRule="auto"/>
        <w:jc w:val="center"/>
        <w:rPr>
          <w:rFonts w:ascii="Arial" w:hAnsi="Arial" w:cs="Arial"/>
          <w:b/>
          <w:caps/>
        </w:rPr>
      </w:pPr>
      <w:r w:rsidRPr="00EC725C">
        <w:rPr>
          <w:rFonts w:ascii="Arial" w:eastAsia="Times New Roman" w:hAnsi="Arial" w:cs="Arial"/>
          <w:b/>
          <w:caps/>
          <w:color w:val="000000"/>
        </w:rPr>
        <w:t>Measuring Changes in Brain Metabolite Levels Using Live-animal Magnetic Resonance Spectroscopy and Offline LC-MS Metabolomics in a Binge-ethanol Murine Model</w:t>
      </w:r>
    </w:p>
    <w:p w:rsidR="00EC725C" w:rsidRDefault="00EC725C" w:rsidP="00EC725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725C" w:rsidRPr="00EC725C" w:rsidRDefault="00EC725C" w:rsidP="00EC725C">
      <w:pPr>
        <w:spacing w:after="0" w:line="240" w:lineRule="auto"/>
        <w:rPr>
          <w:rFonts w:ascii="Arial" w:eastAsia="Times New Roman" w:hAnsi="Arial" w:cs="Arial"/>
          <w:color w:val="000000"/>
          <w:vertAlign w:val="superscript"/>
        </w:rPr>
      </w:pPr>
      <w:r w:rsidRPr="00EC725C">
        <w:rPr>
          <w:rFonts w:ascii="Arial" w:eastAsia="Times New Roman" w:hAnsi="Arial" w:cs="Arial"/>
          <w:color w:val="000000"/>
        </w:rPr>
        <w:t>Michelle L Dubuke</w:t>
      </w:r>
      <w:r w:rsidRPr="00EC725C">
        <w:rPr>
          <w:rFonts w:ascii="Arial" w:eastAsia="Times New Roman" w:hAnsi="Arial" w:cs="Arial"/>
          <w:color w:val="000000"/>
          <w:vertAlign w:val="superscript"/>
        </w:rPr>
        <w:t>1,2</w:t>
      </w:r>
      <w:r w:rsidRPr="00EC725C">
        <w:rPr>
          <w:rFonts w:ascii="Arial" w:eastAsia="Times New Roman" w:hAnsi="Arial" w:cs="Arial"/>
          <w:color w:val="000000"/>
        </w:rPr>
        <w:t>, Guillaume L Poirer</w:t>
      </w:r>
      <w:r w:rsidRPr="00EC725C">
        <w:rPr>
          <w:rFonts w:ascii="Arial" w:eastAsia="Times New Roman" w:hAnsi="Arial" w:cs="Arial"/>
          <w:color w:val="000000"/>
          <w:vertAlign w:val="superscript"/>
        </w:rPr>
        <w:t>3</w:t>
      </w:r>
      <w:r w:rsidRPr="00EC725C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EC725C">
        <w:rPr>
          <w:rFonts w:ascii="Arial" w:eastAsia="Times New Roman" w:hAnsi="Arial" w:cs="Arial"/>
          <w:color w:val="000000"/>
        </w:rPr>
        <w:t>Laurellee</w:t>
      </w:r>
      <w:proofErr w:type="spellEnd"/>
      <w:r w:rsidRPr="00EC725C">
        <w:rPr>
          <w:rFonts w:ascii="Arial" w:eastAsia="Times New Roman" w:hAnsi="Arial" w:cs="Arial"/>
          <w:color w:val="000000"/>
        </w:rPr>
        <w:t xml:space="preserve"> Payne</w:t>
      </w:r>
      <w:r w:rsidRPr="00EC725C">
        <w:rPr>
          <w:rFonts w:ascii="Arial" w:eastAsia="Times New Roman" w:hAnsi="Arial" w:cs="Arial"/>
          <w:color w:val="000000"/>
          <w:vertAlign w:val="superscript"/>
        </w:rPr>
        <w:t>3</w:t>
      </w:r>
      <w:r w:rsidRPr="00EC725C">
        <w:rPr>
          <w:rFonts w:ascii="Arial" w:eastAsia="Times New Roman" w:hAnsi="Arial" w:cs="Arial"/>
          <w:color w:val="000000"/>
        </w:rPr>
        <w:t>, Arlene Lim</w:t>
      </w:r>
      <w:r w:rsidRPr="00EC725C">
        <w:rPr>
          <w:rFonts w:ascii="Arial" w:eastAsia="Times New Roman" w:hAnsi="Arial" w:cs="Arial"/>
          <w:color w:val="000000"/>
          <w:vertAlign w:val="superscript"/>
        </w:rPr>
        <w:t>4</w:t>
      </w:r>
      <w:r w:rsidRPr="00EC725C">
        <w:rPr>
          <w:rFonts w:ascii="Arial" w:eastAsia="Times New Roman" w:hAnsi="Arial" w:cs="Arial"/>
          <w:color w:val="000000"/>
        </w:rPr>
        <w:t>, Pranoti Mandrekar</w:t>
      </w:r>
      <w:r w:rsidRPr="00EC725C">
        <w:rPr>
          <w:rFonts w:ascii="Arial" w:eastAsia="Times New Roman" w:hAnsi="Arial" w:cs="Arial"/>
          <w:color w:val="000000"/>
          <w:vertAlign w:val="superscript"/>
        </w:rPr>
        <w:t>4</w:t>
      </w:r>
      <w:r w:rsidRPr="00EC725C">
        <w:rPr>
          <w:rFonts w:ascii="Arial" w:eastAsia="Times New Roman" w:hAnsi="Arial" w:cs="Arial"/>
          <w:color w:val="000000"/>
        </w:rPr>
        <w:t>, Constance M Moore</w:t>
      </w:r>
      <w:r w:rsidRPr="00EC725C">
        <w:rPr>
          <w:rFonts w:ascii="Arial" w:eastAsia="Times New Roman" w:hAnsi="Arial" w:cs="Arial"/>
          <w:color w:val="000000"/>
          <w:vertAlign w:val="superscript"/>
        </w:rPr>
        <w:t>3</w:t>
      </w:r>
      <w:r w:rsidRPr="00EC725C">
        <w:rPr>
          <w:rFonts w:ascii="Arial" w:eastAsia="Times New Roman" w:hAnsi="Arial" w:cs="Arial"/>
          <w:color w:val="000000"/>
        </w:rPr>
        <w:t>, Jean A King</w:t>
      </w:r>
      <w:r w:rsidRPr="00EC725C">
        <w:rPr>
          <w:rFonts w:ascii="Arial" w:eastAsia="Times New Roman" w:hAnsi="Arial" w:cs="Arial"/>
          <w:color w:val="000000"/>
          <w:vertAlign w:val="superscript"/>
        </w:rPr>
        <w:t>3</w:t>
      </w:r>
      <w:r w:rsidRPr="00EC725C">
        <w:rPr>
          <w:rFonts w:ascii="Arial" w:eastAsia="Times New Roman" w:hAnsi="Arial" w:cs="Arial"/>
          <w:color w:val="000000"/>
        </w:rPr>
        <w:t>, Scott A. Shaffer</w:t>
      </w:r>
      <w:r w:rsidRPr="00EC725C">
        <w:rPr>
          <w:rFonts w:ascii="Arial" w:eastAsia="Times New Roman" w:hAnsi="Arial" w:cs="Arial"/>
          <w:color w:val="000000"/>
          <w:vertAlign w:val="superscript"/>
        </w:rPr>
        <w:t>1,2</w:t>
      </w:r>
    </w:p>
    <w:p w:rsidR="00EC725C" w:rsidRPr="00EC725C" w:rsidRDefault="00EC725C" w:rsidP="00EC72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EC725C">
        <w:rPr>
          <w:rFonts w:ascii="Arial" w:eastAsia="Times New Roman" w:hAnsi="Arial" w:cs="Arial"/>
          <w:color w:val="000000"/>
          <w:vertAlign w:val="superscript"/>
        </w:rPr>
        <w:t>1</w:t>
      </w:r>
      <w:r w:rsidRPr="00EC725C">
        <w:rPr>
          <w:rFonts w:ascii="Arial" w:eastAsia="Times New Roman" w:hAnsi="Arial" w:cs="Arial"/>
          <w:color w:val="000000"/>
        </w:rPr>
        <w:t xml:space="preserve">Department of Biochemistry and Molecular Pharmacology, </w:t>
      </w:r>
      <w:r w:rsidRPr="00EC725C">
        <w:rPr>
          <w:rFonts w:ascii="Arial" w:eastAsia="Times New Roman" w:hAnsi="Arial" w:cs="Arial"/>
          <w:color w:val="000000"/>
          <w:vertAlign w:val="superscript"/>
        </w:rPr>
        <w:t>2</w:t>
      </w:r>
      <w:r w:rsidRPr="00EC725C">
        <w:rPr>
          <w:rFonts w:ascii="Arial" w:eastAsia="Times New Roman" w:hAnsi="Arial" w:cs="Arial"/>
          <w:color w:val="000000"/>
        </w:rPr>
        <w:t xml:space="preserve">Proteomics and Mass Spectrometry Facility, </w:t>
      </w:r>
      <w:r w:rsidRPr="00EC725C">
        <w:rPr>
          <w:rFonts w:ascii="Arial" w:eastAsia="Times New Roman" w:hAnsi="Arial" w:cs="Arial"/>
          <w:color w:val="000000"/>
          <w:vertAlign w:val="superscript"/>
        </w:rPr>
        <w:t>3</w:t>
      </w:r>
      <w:r w:rsidRPr="00EC725C">
        <w:rPr>
          <w:rFonts w:ascii="Arial" w:eastAsia="Times New Roman" w:hAnsi="Arial" w:cs="Arial"/>
          <w:color w:val="000000"/>
        </w:rPr>
        <w:t xml:space="preserve">Center for Comparative Neuroimaging, </w:t>
      </w:r>
      <w:r w:rsidRPr="00EC725C">
        <w:rPr>
          <w:rFonts w:ascii="Arial" w:eastAsia="Times New Roman" w:hAnsi="Arial" w:cs="Arial"/>
          <w:color w:val="000000"/>
          <w:vertAlign w:val="superscript"/>
        </w:rPr>
        <w:t>4</w:t>
      </w:r>
      <w:r w:rsidRPr="00EC725C">
        <w:rPr>
          <w:rFonts w:ascii="Arial" w:eastAsia="Times New Roman" w:hAnsi="Arial" w:cs="Arial"/>
          <w:color w:val="000000"/>
        </w:rPr>
        <w:t>Department of Medicine, University of Massachusetts Medical School</w:t>
      </w:r>
    </w:p>
    <w:p w:rsidR="00EC725C" w:rsidRPr="00EC725C" w:rsidRDefault="00EC725C" w:rsidP="00EC72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6539F9" w:rsidRPr="00EC725C" w:rsidRDefault="0082644A" w:rsidP="00EC72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C725C">
        <w:rPr>
          <w:rFonts w:ascii="Arial" w:eastAsia="Times New Roman" w:hAnsi="Arial" w:cs="Arial"/>
          <w:color w:val="000000"/>
        </w:rPr>
        <w:t xml:space="preserve">Alcoholism and acute alcohol binge are </w:t>
      </w:r>
      <w:r w:rsidR="000A6D5B" w:rsidRPr="00EC725C">
        <w:rPr>
          <w:rFonts w:ascii="Arial" w:eastAsia="Times New Roman" w:hAnsi="Arial" w:cs="Arial"/>
          <w:color w:val="000000"/>
        </w:rPr>
        <w:t xml:space="preserve">significant </w:t>
      </w:r>
      <w:r w:rsidRPr="00EC725C">
        <w:rPr>
          <w:rFonts w:ascii="Arial" w:eastAsia="Times New Roman" w:hAnsi="Arial" w:cs="Arial"/>
          <w:color w:val="000000"/>
        </w:rPr>
        <w:t>public health concerns</w:t>
      </w:r>
      <w:r w:rsidR="00FF0967">
        <w:rPr>
          <w:rFonts w:ascii="Arial" w:eastAsia="Times New Roman" w:hAnsi="Arial" w:cs="Arial"/>
          <w:color w:val="000000"/>
        </w:rPr>
        <w:t>. L</w:t>
      </w:r>
      <w:r w:rsidR="000A6D5B" w:rsidRPr="00EC725C">
        <w:rPr>
          <w:rFonts w:ascii="Arial" w:eastAsia="Times New Roman" w:hAnsi="Arial" w:cs="Arial"/>
          <w:color w:val="000000"/>
        </w:rPr>
        <w:t>iquid chromatography-mass spectrometry (</w:t>
      </w:r>
      <w:r w:rsidRPr="00EC725C">
        <w:rPr>
          <w:rFonts w:ascii="Arial" w:eastAsia="Times New Roman" w:hAnsi="Arial" w:cs="Arial"/>
          <w:color w:val="000000"/>
        </w:rPr>
        <w:t>LC-MS</w:t>
      </w:r>
      <w:r w:rsidR="000A6D5B" w:rsidRPr="00EC725C">
        <w:rPr>
          <w:rFonts w:ascii="Arial" w:eastAsia="Times New Roman" w:hAnsi="Arial" w:cs="Arial"/>
          <w:color w:val="000000"/>
        </w:rPr>
        <w:t>)</w:t>
      </w:r>
      <w:r w:rsidRPr="00EC725C">
        <w:rPr>
          <w:rFonts w:ascii="Arial" w:eastAsia="Times New Roman" w:hAnsi="Arial" w:cs="Arial"/>
          <w:color w:val="000000"/>
        </w:rPr>
        <w:t xml:space="preserve"> based metabolomics is a robust and sensitive technique for </w:t>
      </w:r>
      <w:r w:rsidR="000A6D5B" w:rsidRPr="00EC725C">
        <w:rPr>
          <w:rFonts w:ascii="Arial" w:eastAsia="Times New Roman" w:hAnsi="Arial" w:cs="Arial"/>
          <w:color w:val="000000"/>
        </w:rPr>
        <w:t>determining and quantifying transient or permanent biochemical changes within the central nervous system (CNS).</w:t>
      </w:r>
      <w:r w:rsidRPr="00EC725C">
        <w:rPr>
          <w:rFonts w:ascii="Arial" w:eastAsia="Times New Roman" w:hAnsi="Arial" w:cs="Arial"/>
          <w:color w:val="000000"/>
        </w:rPr>
        <w:t xml:space="preserve"> </w:t>
      </w:r>
      <w:r w:rsidR="000A6D5B" w:rsidRPr="00EC725C">
        <w:rPr>
          <w:rFonts w:ascii="Arial" w:eastAsia="Times New Roman" w:hAnsi="Arial" w:cs="Arial"/>
          <w:color w:val="000000"/>
        </w:rPr>
        <w:t xml:space="preserve">However, access to human tissue and CNS </w:t>
      </w:r>
      <w:proofErr w:type="spellStart"/>
      <w:r w:rsidR="000A6D5B" w:rsidRPr="00EC725C">
        <w:rPr>
          <w:rFonts w:ascii="Arial" w:eastAsia="Times New Roman" w:hAnsi="Arial" w:cs="Arial"/>
          <w:color w:val="000000"/>
        </w:rPr>
        <w:t>biofluid</w:t>
      </w:r>
      <w:proofErr w:type="spellEnd"/>
      <w:r w:rsidR="000A6D5B" w:rsidRPr="00EC725C">
        <w:rPr>
          <w:rFonts w:ascii="Arial" w:eastAsia="Times New Roman" w:hAnsi="Arial" w:cs="Arial"/>
          <w:color w:val="000000"/>
        </w:rPr>
        <w:t xml:space="preserve"> for such analyses is limited in a clinical context</w:t>
      </w:r>
      <w:r w:rsidR="00FF0967">
        <w:rPr>
          <w:rFonts w:ascii="Arial" w:eastAsia="Times New Roman" w:hAnsi="Arial" w:cs="Arial"/>
          <w:color w:val="000000"/>
        </w:rPr>
        <w:t xml:space="preserve">. </w:t>
      </w:r>
      <w:r w:rsidRPr="00EC725C">
        <w:rPr>
          <w:rFonts w:ascii="Arial" w:eastAsia="Times New Roman" w:hAnsi="Arial" w:cs="Arial"/>
          <w:i/>
          <w:color w:val="000000"/>
        </w:rPr>
        <w:t>In-vivo</w:t>
      </w:r>
      <w:r w:rsidRPr="00EC725C">
        <w:rPr>
          <w:rFonts w:ascii="Arial" w:eastAsia="Times New Roman" w:hAnsi="Arial" w:cs="Arial"/>
          <w:color w:val="000000"/>
        </w:rPr>
        <w:t xml:space="preserve"> magnetic resonance spectroscopy (MRS) is an attractive alternative </w:t>
      </w:r>
      <w:r w:rsidR="000A6D5B" w:rsidRPr="00EC725C">
        <w:rPr>
          <w:rFonts w:ascii="Arial" w:eastAsia="Times New Roman" w:hAnsi="Arial" w:cs="Arial"/>
          <w:color w:val="000000"/>
        </w:rPr>
        <w:t xml:space="preserve">for </w:t>
      </w:r>
      <w:r w:rsidR="00E42A59" w:rsidRPr="00EC725C">
        <w:rPr>
          <w:rFonts w:ascii="Arial" w:eastAsia="Times New Roman" w:hAnsi="Arial" w:cs="Arial"/>
          <w:color w:val="000000"/>
        </w:rPr>
        <w:t xml:space="preserve">clinical </w:t>
      </w:r>
      <w:r w:rsidR="000A6D5B" w:rsidRPr="00EC725C">
        <w:rPr>
          <w:rFonts w:ascii="Arial" w:eastAsia="Times New Roman" w:hAnsi="Arial" w:cs="Arial"/>
          <w:color w:val="000000"/>
        </w:rPr>
        <w:t>measurement but currently the</w:t>
      </w:r>
      <w:r w:rsidR="00380F65" w:rsidRPr="00EC725C">
        <w:rPr>
          <w:rFonts w:ascii="Arial" w:eastAsia="Times New Roman" w:hAnsi="Arial" w:cs="Arial"/>
          <w:color w:val="000000"/>
        </w:rPr>
        <w:t xml:space="preserve"> technique is </w:t>
      </w:r>
      <w:r w:rsidR="00E42A59" w:rsidRPr="00EC725C">
        <w:rPr>
          <w:rFonts w:ascii="Arial" w:eastAsia="Times New Roman" w:hAnsi="Arial" w:cs="Arial"/>
          <w:color w:val="000000"/>
        </w:rPr>
        <w:t>limited to</w:t>
      </w:r>
      <w:r w:rsidR="00AD25D6" w:rsidRPr="00EC725C">
        <w:rPr>
          <w:rFonts w:ascii="Arial" w:eastAsia="Times New Roman" w:hAnsi="Arial" w:cs="Arial"/>
          <w:color w:val="000000"/>
        </w:rPr>
        <w:t xml:space="preserve"> a</w:t>
      </w:r>
      <w:r w:rsidR="007A76D5" w:rsidRPr="00EC725C">
        <w:rPr>
          <w:rFonts w:ascii="Arial" w:eastAsia="Times New Roman" w:hAnsi="Arial" w:cs="Arial"/>
          <w:color w:val="000000"/>
        </w:rPr>
        <w:t xml:space="preserve"> small</w:t>
      </w:r>
      <w:r w:rsidR="00E42A59" w:rsidRPr="00EC725C">
        <w:rPr>
          <w:rFonts w:ascii="Arial" w:eastAsia="Times New Roman" w:hAnsi="Arial" w:cs="Arial"/>
          <w:color w:val="000000"/>
        </w:rPr>
        <w:t xml:space="preserve"> </w:t>
      </w:r>
      <w:r w:rsidR="007A76D5" w:rsidRPr="00EC725C">
        <w:rPr>
          <w:rFonts w:ascii="Arial" w:eastAsia="Times New Roman" w:hAnsi="Arial" w:cs="Arial"/>
          <w:color w:val="000000"/>
        </w:rPr>
        <w:t>to a number of well-characterized, highly abundant</w:t>
      </w:r>
      <w:r w:rsidR="000A6D5B" w:rsidRPr="00EC725C">
        <w:rPr>
          <w:rFonts w:ascii="Arial" w:eastAsia="Times New Roman" w:hAnsi="Arial" w:cs="Arial"/>
          <w:color w:val="000000"/>
        </w:rPr>
        <w:t xml:space="preserve"> analytes</w:t>
      </w:r>
      <w:r w:rsidR="007A76D5" w:rsidRPr="00EC725C">
        <w:rPr>
          <w:rFonts w:ascii="Arial" w:eastAsia="Times New Roman" w:hAnsi="Arial" w:cs="Arial"/>
          <w:color w:val="000000"/>
        </w:rPr>
        <w:t xml:space="preserve">. </w:t>
      </w:r>
      <w:r w:rsidRPr="00EC725C">
        <w:rPr>
          <w:rFonts w:ascii="Arial" w:eastAsia="Times New Roman" w:hAnsi="Arial" w:cs="Arial"/>
          <w:color w:val="000000"/>
        </w:rPr>
        <w:t xml:space="preserve">We therefore seek to correlate </w:t>
      </w:r>
      <w:r w:rsidR="000A6D5B" w:rsidRPr="00EC725C">
        <w:rPr>
          <w:rFonts w:ascii="Arial" w:eastAsia="Times New Roman" w:hAnsi="Arial" w:cs="Arial"/>
          <w:color w:val="000000"/>
        </w:rPr>
        <w:t>LC-MS and MRS measurements</w:t>
      </w:r>
      <w:r w:rsidR="00380F65" w:rsidRPr="00EC725C">
        <w:rPr>
          <w:rFonts w:ascii="Arial" w:eastAsia="Times New Roman" w:hAnsi="Arial" w:cs="Arial"/>
          <w:color w:val="000000"/>
        </w:rPr>
        <w:t xml:space="preserve"> </w:t>
      </w:r>
      <w:r w:rsidR="006539F9" w:rsidRPr="00EC725C">
        <w:rPr>
          <w:rFonts w:ascii="Arial" w:eastAsia="Times New Roman" w:hAnsi="Arial" w:cs="Arial"/>
          <w:color w:val="000000"/>
        </w:rPr>
        <w:t>to better understand and leverage</w:t>
      </w:r>
      <w:r w:rsidR="00380F65" w:rsidRPr="00EC725C">
        <w:rPr>
          <w:rFonts w:ascii="Arial" w:eastAsia="Times New Roman" w:hAnsi="Arial" w:cs="Arial"/>
          <w:color w:val="000000"/>
        </w:rPr>
        <w:t xml:space="preserve"> the strengths of each</w:t>
      </w:r>
      <w:r w:rsidRPr="00EC725C">
        <w:rPr>
          <w:rFonts w:ascii="Arial" w:eastAsia="Times New Roman" w:hAnsi="Arial" w:cs="Arial"/>
          <w:color w:val="000000"/>
        </w:rPr>
        <w:t xml:space="preserve">. </w:t>
      </w:r>
    </w:p>
    <w:p w:rsidR="00DA4B60" w:rsidRPr="00EC725C" w:rsidRDefault="00DA4B60" w:rsidP="00EC72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45E89" w:rsidRPr="00EC725C" w:rsidRDefault="007A76D5" w:rsidP="00EC72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C725C">
        <w:rPr>
          <w:rFonts w:ascii="Arial" w:eastAsia="Times New Roman" w:hAnsi="Arial" w:cs="Arial"/>
          <w:color w:val="000000"/>
        </w:rPr>
        <w:t xml:space="preserve">Following live animal MRS measurement, </w:t>
      </w:r>
      <w:r w:rsidR="0082644A" w:rsidRPr="00EC725C">
        <w:rPr>
          <w:rFonts w:ascii="Arial" w:eastAsia="Times New Roman" w:hAnsi="Arial" w:cs="Arial"/>
          <w:color w:val="000000"/>
        </w:rPr>
        <w:t xml:space="preserve">metabolites in </w:t>
      </w:r>
      <w:r w:rsidR="00F1469D" w:rsidRPr="00EC725C">
        <w:rPr>
          <w:rFonts w:ascii="Arial" w:eastAsia="Times New Roman" w:hAnsi="Arial" w:cs="Arial"/>
          <w:color w:val="000000"/>
        </w:rPr>
        <w:t>hippocampal brain punch homogenates were quantified by LC-MS</w:t>
      </w:r>
      <w:r w:rsidR="0082644A" w:rsidRPr="00EC725C">
        <w:rPr>
          <w:rFonts w:ascii="Arial" w:eastAsia="Times New Roman" w:hAnsi="Arial" w:cs="Arial"/>
          <w:color w:val="000000"/>
        </w:rPr>
        <w:t>, and a</w:t>
      </w:r>
      <w:r w:rsidR="00F1469D" w:rsidRPr="00EC725C">
        <w:rPr>
          <w:rFonts w:ascii="Arial" w:eastAsia="Times New Roman" w:hAnsi="Arial" w:cs="Arial"/>
          <w:color w:val="000000"/>
        </w:rPr>
        <w:t xml:space="preserve"> Spearman’s correlation coefficient was calculated. </w:t>
      </w:r>
      <w:r w:rsidR="004547CF" w:rsidRPr="00EC725C">
        <w:rPr>
          <w:rFonts w:ascii="Arial" w:eastAsia="Times New Roman" w:hAnsi="Arial" w:cs="Arial"/>
          <w:color w:val="000000"/>
        </w:rPr>
        <w:t>We found that the measurements for glutamine and glutamate</w:t>
      </w:r>
      <w:proofErr w:type="gramStart"/>
      <w:r w:rsidR="004547CF" w:rsidRPr="00EC725C">
        <w:rPr>
          <w:rFonts w:ascii="Arial" w:eastAsia="Times New Roman" w:hAnsi="Arial" w:cs="Arial"/>
          <w:color w:val="000000"/>
        </w:rPr>
        <w:t>,,</w:t>
      </w:r>
      <w:proofErr w:type="gramEnd"/>
      <w:r w:rsidR="004547CF" w:rsidRPr="00EC725C">
        <w:rPr>
          <w:rFonts w:ascii="Arial" w:eastAsia="Times New Roman" w:hAnsi="Arial" w:cs="Arial"/>
          <w:color w:val="000000"/>
        </w:rPr>
        <w:t xml:space="preserve"> were significantly correlated</w:t>
      </w:r>
      <w:r w:rsidR="00200F27" w:rsidRPr="00EC725C">
        <w:rPr>
          <w:rFonts w:ascii="Arial" w:eastAsia="Times New Roman" w:hAnsi="Arial" w:cs="Arial"/>
          <w:color w:val="000000"/>
        </w:rPr>
        <w:t>.</w:t>
      </w:r>
      <w:r w:rsidR="004547CF" w:rsidRPr="00EC725C">
        <w:rPr>
          <w:rFonts w:ascii="Arial" w:eastAsia="Times New Roman" w:hAnsi="Arial" w:cs="Arial"/>
          <w:color w:val="000000"/>
        </w:rPr>
        <w:t xml:space="preserve"> Other established </w:t>
      </w:r>
      <w:r w:rsidR="00200F27" w:rsidRPr="00EC725C">
        <w:rPr>
          <w:rFonts w:ascii="Arial" w:eastAsia="Times New Roman" w:hAnsi="Arial" w:cs="Arial"/>
          <w:color w:val="000000"/>
        </w:rPr>
        <w:t>neurochemicals</w:t>
      </w:r>
      <w:r w:rsidR="004547CF" w:rsidRPr="00EC725C">
        <w:rPr>
          <w:rFonts w:ascii="Arial" w:eastAsia="Times New Roman" w:hAnsi="Arial" w:cs="Arial"/>
          <w:color w:val="000000"/>
        </w:rPr>
        <w:t xml:space="preserve">, including NAA and aspartate, showed non-significant correlations. NAAG showed </w:t>
      </w:r>
      <w:r w:rsidR="00200F27" w:rsidRPr="00EC725C">
        <w:rPr>
          <w:rFonts w:ascii="Arial" w:eastAsia="Times New Roman" w:hAnsi="Arial" w:cs="Arial"/>
          <w:color w:val="000000"/>
        </w:rPr>
        <w:t xml:space="preserve">little </w:t>
      </w:r>
      <w:r w:rsidR="004547CF" w:rsidRPr="00EC725C">
        <w:rPr>
          <w:rFonts w:ascii="Arial" w:eastAsia="Times New Roman" w:hAnsi="Arial" w:cs="Arial"/>
          <w:color w:val="000000"/>
        </w:rPr>
        <w:t xml:space="preserve">correlation between the two measurements. Additional experiments are ongoing to resolve </w:t>
      </w:r>
      <w:r w:rsidR="0082644A" w:rsidRPr="00EC725C">
        <w:rPr>
          <w:rFonts w:ascii="Arial" w:eastAsia="Times New Roman" w:hAnsi="Arial" w:cs="Arial"/>
          <w:color w:val="000000"/>
        </w:rPr>
        <w:t>th</w:t>
      </w:r>
      <w:bookmarkStart w:id="0" w:name="_GoBack"/>
      <w:bookmarkEnd w:id="0"/>
      <w:r w:rsidR="0082644A" w:rsidRPr="00EC725C">
        <w:rPr>
          <w:rFonts w:ascii="Arial" w:eastAsia="Times New Roman" w:hAnsi="Arial" w:cs="Arial"/>
          <w:color w:val="000000"/>
        </w:rPr>
        <w:t>ese discrepancies</w:t>
      </w:r>
      <w:r w:rsidR="004547CF" w:rsidRPr="00EC725C">
        <w:rPr>
          <w:rFonts w:ascii="Arial" w:eastAsia="Times New Roman" w:hAnsi="Arial" w:cs="Arial"/>
          <w:color w:val="000000"/>
        </w:rPr>
        <w:t>, and determine how to achieve better agreement between the two methods.</w:t>
      </w:r>
      <w:r w:rsidR="006539F9" w:rsidRPr="00EC725C">
        <w:rPr>
          <w:rFonts w:ascii="Arial" w:eastAsia="Times New Roman" w:hAnsi="Arial" w:cs="Arial"/>
          <w:color w:val="000000"/>
        </w:rPr>
        <w:t xml:space="preserve"> In addition</w:t>
      </w:r>
      <w:proofErr w:type="gramStart"/>
      <w:r w:rsidR="006539F9" w:rsidRPr="00EC725C">
        <w:rPr>
          <w:rFonts w:ascii="Arial" w:eastAsia="Times New Roman" w:hAnsi="Arial" w:cs="Arial"/>
          <w:color w:val="000000"/>
        </w:rPr>
        <w:t>,</w:t>
      </w:r>
      <w:r w:rsidR="00F0512D" w:rsidRPr="00EC725C">
        <w:rPr>
          <w:rFonts w:ascii="Arial" w:eastAsia="Times New Roman" w:hAnsi="Arial" w:cs="Arial"/>
          <w:color w:val="000000"/>
        </w:rPr>
        <w:t>,</w:t>
      </w:r>
      <w:proofErr w:type="gramEnd"/>
      <w:r w:rsidR="00F0512D" w:rsidRPr="00EC725C">
        <w:rPr>
          <w:rFonts w:ascii="Arial" w:eastAsia="Times New Roman" w:hAnsi="Arial" w:cs="Arial"/>
          <w:color w:val="000000"/>
        </w:rPr>
        <w:t xml:space="preserve"> we </w:t>
      </w:r>
      <w:r w:rsidR="006539F9" w:rsidRPr="00EC725C">
        <w:rPr>
          <w:rFonts w:ascii="Arial" w:eastAsia="Times New Roman" w:hAnsi="Arial" w:cs="Arial"/>
          <w:color w:val="000000"/>
        </w:rPr>
        <w:t xml:space="preserve">used </w:t>
      </w:r>
      <w:r w:rsidR="00F0512D" w:rsidRPr="00EC725C">
        <w:rPr>
          <w:rFonts w:ascii="Arial" w:eastAsia="Times New Roman" w:hAnsi="Arial" w:cs="Arial"/>
          <w:color w:val="000000"/>
        </w:rPr>
        <w:t xml:space="preserve">Elements </w:t>
      </w:r>
      <w:r w:rsidR="004547CF" w:rsidRPr="00EC725C">
        <w:rPr>
          <w:rFonts w:ascii="Arial" w:eastAsia="Times New Roman" w:hAnsi="Arial" w:cs="Arial"/>
          <w:color w:val="000000"/>
        </w:rPr>
        <w:t xml:space="preserve">(Proteome Software) </w:t>
      </w:r>
      <w:r w:rsidR="00F0512D" w:rsidRPr="00EC725C">
        <w:rPr>
          <w:rFonts w:ascii="Arial" w:eastAsia="Times New Roman" w:hAnsi="Arial" w:cs="Arial"/>
          <w:color w:val="000000"/>
        </w:rPr>
        <w:t xml:space="preserve">to determine differentially expressed metabolites </w:t>
      </w:r>
      <w:r w:rsidR="00EA5D0C" w:rsidRPr="00EC725C">
        <w:rPr>
          <w:rFonts w:ascii="Arial" w:eastAsia="Times New Roman" w:hAnsi="Arial" w:cs="Arial"/>
          <w:color w:val="000000"/>
        </w:rPr>
        <w:t xml:space="preserve">between </w:t>
      </w:r>
      <w:r w:rsidR="0084715D" w:rsidRPr="00EC725C">
        <w:rPr>
          <w:rFonts w:ascii="Arial" w:eastAsia="Times New Roman" w:hAnsi="Arial" w:cs="Arial"/>
          <w:color w:val="000000"/>
        </w:rPr>
        <w:t>ethanol exposed and control mice</w:t>
      </w:r>
      <w:r w:rsidR="00EA5D0C" w:rsidRPr="00EC725C">
        <w:rPr>
          <w:rFonts w:ascii="Arial" w:eastAsia="Times New Roman" w:hAnsi="Arial" w:cs="Arial"/>
          <w:color w:val="000000"/>
        </w:rPr>
        <w:t>.</w:t>
      </w:r>
      <w:r w:rsidR="00F0512D" w:rsidRPr="00EC725C">
        <w:rPr>
          <w:rFonts w:ascii="Arial" w:eastAsia="Times New Roman" w:hAnsi="Arial" w:cs="Arial"/>
          <w:color w:val="000000"/>
        </w:rPr>
        <w:t xml:space="preserve">. </w:t>
      </w:r>
      <w:r w:rsidR="004547CF" w:rsidRPr="00EC725C">
        <w:rPr>
          <w:rFonts w:ascii="Arial" w:eastAsia="Times New Roman" w:hAnsi="Arial" w:cs="Arial"/>
          <w:color w:val="000000"/>
        </w:rPr>
        <w:t xml:space="preserve">An initial pass shows more than 1000 peak-picked features </w:t>
      </w:r>
      <w:r w:rsidR="006E4B79" w:rsidRPr="00EC725C">
        <w:rPr>
          <w:rFonts w:ascii="Arial" w:eastAsia="Times New Roman" w:hAnsi="Arial" w:cs="Arial"/>
          <w:color w:val="000000"/>
        </w:rPr>
        <w:t xml:space="preserve">identified in </w:t>
      </w:r>
      <w:r w:rsidR="004547CF" w:rsidRPr="00EC725C">
        <w:rPr>
          <w:rFonts w:ascii="Arial" w:eastAsia="Times New Roman" w:hAnsi="Arial" w:cs="Arial"/>
          <w:color w:val="000000"/>
        </w:rPr>
        <w:t xml:space="preserve">the two conditions, with approximately 200 analytes </w:t>
      </w:r>
      <w:r w:rsidR="00AD25D6" w:rsidRPr="00EC725C">
        <w:rPr>
          <w:rFonts w:ascii="Arial" w:eastAsia="Times New Roman" w:hAnsi="Arial" w:cs="Arial"/>
          <w:color w:val="000000"/>
        </w:rPr>
        <w:t xml:space="preserve">identified </w:t>
      </w:r>
      <w:r w:rsidR="004547CF" w:rsidRPr="00EC725C">
        <w:rPr>
          <w:rFonts w:ascii="Arial" w:eastAsia="Times New Roman" w:hAnsi="Arial" w:cs="Arial"/>
          <w:color w:val="000000"/>
        </w:rPr>
        <w:t xml:space="preserve">in the metabolite database </w:t>
      </w:r>
      <w:r w:rsidR="0084715D" w:rsidRPr="00EC725C">
        <w:rPr>
          <w:rFonts w:ascii="Arial" w:eastAsia="Times New Roman" w:hAnsi="Arial" w:cs="Arial"/>
          <w:color w:val="000000"/>
        </w:rPr>
        <w:t xml:space="preserve">(human) </w:t>
      </w:r>
      <w:r w:rsidR="004547CF" w:rsidRPr="00EC725C">
        <w:rPr>
          <w:rFonts w:ascii="Arial" w:eastAsia="Times New Roman" w:hAnsi="Arial" w:cs="Arial"/>
          <w:color w:val="000000"/>
        </w:rPr>
        <w:t xml:space="preserve">based on accurate mass. </w:t>
      </w:r>
      <w:r w:rsidR="006E4B79" w:rsidRPr="00EC725C">
        <w:rPr>
          <w:rFonts w:ascii="Arial" w:eastAsia="Times New Roman" w:hAnsi="Arial" w:cs="Arial"/>
          <w:color w:val="000000"/>
        </w:rPr>
        <w:t>Differentially</w:t>
      </w:r>
      <w:r w:rsidR="00AD25D6" w:rsidRPr="00EC725C">
        <w:rPr>
          <w:rFonts w:ascii="Arial" w:eastAsia="Times New Roman" w:hAnsi="Arial" w:cs="Arial"/>
          <w:color w:val="000000"/>
        </w:rPr>
        <w:t xml:space="preserve"> expressed candidates </w:t>
      </w:r>
      <w:r w:rsidR="0084715D" w:rsidRPr="00EC725C">
        <w:rPr>
          <w:rFonts w:ascii="Arial" w:eastAsia="Times New Roman" w:hAnsi="Arial" w:cs="Arial"/>
          <w:color w:val="000000"/>
        </w:rPr>
        <w:t>can be</w:t>
      </w:r>
      <w:r w:rsidR="00AD25D6" w:rsidRPr="00EC725C">
        <w:rPr>
          <w:rFonts w:ascii="Arial" w:eastAsia="Times New Roman" w:hAnsi="Arial" w:cs="Arial"/>
          <w:color w:val="000000"/>
        </w:rPr>
        <w:t xml:space="preserve"> validated further using tandem mass spectrometry and, where possible, the use of authentic standards</w:t>
      </w:r>
      <w:r w:rsidR="006D592F" w:rsidRPr="00EC725C">
        <w:rPr>
          <w:rFonts w:ascii="Arial" w:eastAsia="Times New Roman" w:hAnsi="Arial" w:cs="Arial"/>
          <w:color w:val="000000"/>
        </w:rPr>
        <w:t xml:space="preserve">. Metabolites </w:t>
      </w:r>
      <w:r w:rsidR="00F0512D" w:rsidRPr="00EC725C">
        <w:rPr>
          <w:rFonts w:ascii="Arial" w:eastAsia="Times New Roman" w:hAnsi="Arial" w:cs="Arial"/>
          <w:color w:val="000000"/>
        </w:rPr>
        <w:t>that change after binge ethanol exposure</w:t>
      </w:r>
      <w:r w:rsidR="006D592F" w:rsidRPr="00EC725C">
        <w:rPr>
          <w:rFonts w:ascii="Arial" w:eastAsia="Times New Roman" w:hAnsi="Arial" w:cs="Arial"/>
          <w:color w:val="000000"/>
        </w:rPr>
        <w:t xml:space="preserve"> </w:t>
      </w:r>
      <w:r w:rsidR="0084715D" w:rsidRPr="00EC725C">
        <w:rPr>
          <w:rFonts w:ascii="Arial" w:eastAsia="Times New Roman" w:hAnsi="Arial" w:cs="Arial"/>
          <w:color w:val="000000"/>
        </w:rPr>
        <w:t>are</w:t>
      </w:r>
      <w:r w:rsidR="006D592F" w:rsidRPr="00EC725C">
        <w:rPr>
          <w:rFonts w:ascii="Arial" w:eastAsia="Times New Roman" w:hAnsi="Arial" w:cs="Arial"/>
          <w:color w:val="000000"/>
        </w:rPr>
        <w:t xml:space="preserve"> reported along with an overview of comparing MRS with LC-MS datasets</w:t>
      </w:r>
      <w:r w:rsidR="00F0512D" w:rsidRPr="00EC725C">
        <w:rPr>
          <w:rFonts w:ascii="Arial" w:eastAsia="Times New Roman" w:hAnsi="Arial" w:cs="Arial"/>
          <w:color w:val="000000"/>
        </w:rPr>
        <w:t>.</w:t>
      </w:r>
      <w:r w:rsidR="00CD5457" w:rsidRPr="00EC725C">
        <w:rPr>
          <w:rFonts w:ascii="Arial" w:eastAsia="Times New Roman" w:hAnsi="Arial" w:cs="Arial"/>
          <w:color w:val="000000"/>
        </w:rPr>
        <w:t xml:space="preserve"> </w:t>
      </w:r>
      <w:r w:rsidR="00200F27" w:rsidRPr="00EC725C">
        <w:rPr>
          <w:rFonts w:ascii="Arial" w:eastAsia="Times New Roman" w:hAnsi="Arial" w:cs="Arial"/>
          <w:color w:val="000000"/>
        </w:rPr>
        <w:t xml:space="preserve"> </w:t>
      </w:r>
    </w:p>
    <w:p w:rsidR="00DA4B60" w:rsidRPr="00EC725C" w:rsidRDefault="00DA4B60" w:rsidP="00EC72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DA4B60" w:rsidRPr="00EC725C" w:rsidRDefault="00DA4B60" w:rsidP="00EC725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 w:rsidRPr="00EC725C">
        <w:rPr>
          <w:rFonts w:ascii="Arial" w:eastAsia="Times New Roman" w:hAnsi="Arial" w:cs="Arial"/>
          <w:b/>
          <w:color w:val="000000"/>
          <w:u w:val="single"/>
        </w:rPr>
        <w:t>Contact:</w:t>
      </w:r>
    </w:p>
    <w:p w:rsidR="00DA4B60" w:rsidRPr="00EC725C" w:rsidRDefault="00DA4B60" w:rsidP="00EC725C">
      <w:pPr>
        <w:spacing w:after="0" w:line="240" w:lineRule="auto"/>
        <w:rPr>
          <w:rFonts w:ascii="Arial" w:hAnsi="Arial" w:cs="Arial"/>
        </w:rPr>
      </w:pPr>
      <w:r w:rsidRPr="00EC725C">
        <w:rPr>
          <w:rFonts w:ascii="Arial" w:hAnsi="Arial" w:cs="Arial"/>
        </w:rPr>
        <w:t xml:space="preserve">Michelle </w:t>
      </w:r>
      <w:proofErr w:type="spellStart"/>
      <w:r w:rsidRPr="00EC725C">
        <w:rPr>
          <w:rFonts w:ascii="Arial" w:hAnsi="Arial" w:cs="Arial"/>
        </w:rPr>
        <w:t>Dubuke</w:t>
      </w:r>
      <w:proofErr w:type="spellEnd"/>
      <w:r w:rsidRPr="00EC725C">
        <w:rPr>
          <w:rFonts w:ascii="Arial" w:hAnsi="Arial" w:cs="Arial"/>
        </w:rPr>
        <w:t>, PhD</w:t>
      </w:r>
    </w:p>
    <w:p w:rsidR="00DA4B60" w:rsidRPr="00EC725C" w:rsidRDefault="00DA4B60" w:rsidP="00EC725C">
      <w:pPr>
        <w:spacing w:after="0" w:line="240" w:lineRule="auto"/>
        <w:rPr>
          <w:rFonts w:ascii="Arial" w:hAnsi="Arial" w:cs="Arial"/>
        </w:rPr>
      </w:pPr>
      <w:r w:rsidRPr="00EC725C">
        <w:rPr>
          <w:rFonts w:ascii="Arial" w:hAnsi="Arial" w:cs="Arial"/>
        </w:rPr>
        <w:t>Postdoctoral Associate</w:t>
      </w:r>
    </w:p>
    <w:p w:rsidR="00DA4B60" w:rsidRPr="00EC725C" w:rsidRDefault="00DA4B60" w:rsidP="00EC725C">
      <w:pPr>
        <w:spacing w:after="0" w:line="240" w:lineRule="auto"/>
        <w:rPr>
          <w:rFonts w:ascii="Arial" w:hAnsi="Arial" w:cs="Arial"/>
        </w:rPr>
      </w:pPr>
      <w:r w:rsidRPr="00EC725C">
        <w:rPr>
          <w:rFonts w:ascii="Arial" w:hAnsi="Arial" w:cs="Arial"/>
        </w:rPr>
        <w:t>Proteomics and Mass Spectrometry Facility</w:t>
      </w:r>
    </w:p>
    <w:p w:rsidR="00DA4B60" w:rsidRPr="00EC725C" w:rsidRDefault="00DA4B60" w:rsidP="00EC725C">
      <w:pPr>
        <w:spacing w:after="0" w:line="240" w:lineRule="auto"/>
        <w:rPr>
          <w:rFonts w:ascii="Arial" w:hAnsi="Arial" w:cs="Arial"/>
        </w:rPr>
      </w:pPr>
      <w:r w:rsidRPr="00EC725C">
        <w:rPr>
          <w:rFonts w:ascii="Arial" w:hAnsi="Arial" w:cs="Arial"/>
        </w:rPr>
        <w:t>University of Massachusetts Medical School</w:t>
      </w:r>
    </w:p>
    <w:p w:rsidR="00DA4B60" w:rsidRPr="00EC725C" w:rsidRDefault="00FF0967" w:rsidP="00EC725C">
      <w:pPr>
        <w:spacing w:after="0" w:line="240" w:lineRule="auto"/>
        <w:rPr>
          <w:rFonts w:ascii="Arial" w:hAnsi="Arial" w:cs="Arial"/>
        </w:rPr>
      </w:pPr>
      <w:hyperlink r:id="rId7" w:history="1">
        <w:r w:rsidR="00DA4B60" w:rsidRPr="00EC725C">
          <w:rPr>
            <w:rStyle w:val="Hyperlink"/>
            <w:rFonts w:ascii="Arial" w:hAnsi="Arial" w:cs="Arial"/>
          </w:rPr>
          <w:t>Michelle.Dubuke@umassmed.edu</w:t>
        </w:r>
      </w:hyperlink>
    </w:p>
    <w:sectPr w:rsidR="00DA4B60" w:rsidRPr="00EC7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62FE3"/>
    <w:multiLevelType w:val="multilevel"/>
    <w:tmpl w:val="B6F4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D6"/>
    <w:rsid w:val="000003BA"/>
    <w:rsid w:val="00071485"/>
    <w:rsid w:val="000A6D5B"/>
    <w:rsid w:val="000C3266"/>
    <w:rsid w:val="00130D48"/>
    <w:rsid w:val="001F0396"/>
    <w:rsid w:val="00200F27"/>
    <w:rsid w:val="00213B24"/>
    <w:rsid w:val="002C4ECF"/>
    <w:rsid w:val="00373C08"/>
    <w:rsid w:val="00380F65"/>
    <w:rsid w:val="00395D90"/>
    <w:rsid w:val="004547CF"/>
    <w:rsid w:val="00485889"/>
    <w:rsid w:val="006539F9"/>
    <w:rsid w:val="006D592F"/>
    <w:rsid w:val="006E4B79"/>
    <w:rsid w:val="007241CE"/>
    <w:rsid w:val="00765546"/>
    <w:rsid w:val="00776773"/>
    <w:rsid w:val="007A76D5"/>
    <w:rsid w:val="007D6205"/>
    <w:rsid w:val="0082644A"/>
    <w:rsid w:val="0084715D"/>
    <w:rsid w:val="008F4E35"/>
    <w:rsid w:val="00A63C50"/>
    <w:rsid w:val="00A672D2"/>
    <w:rsid w:val="00AD25D6"/>
    <w:rsid w:val="00AE610E"/>
    <w:rsid w:val="00BD321E"/>
    <w:rsid w:val="00C07ED4"/>
    <w:rsid w:val="00CD5457"/>
    <w:rsid w:val="00CE1562"/>
    <w:rsid w:val="00D45E89"/>
    <w:rsid w:val="00D8405F"/>
    <w:rsid w:val="00D876D0"/>
    <w:rsid w:val="00DA4B60"/>
    <w:rsid w:val="00E42A59"/>
    <w:rsid w:val="00E675CC"/>
    <w:rsid w:val="00EA5D0C"/>
    <w:rsid w:val="00EC725C"/>
    <w:rsid w:val="00F0512D"/>
    <w:rsid w:val="00F1469D"/>
    <w:rsid w:val="00FC108B"/>
    <w:rsid w:val="00FE34D6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34D6"/>
  </w:style>
  <w:style w:type="character" w:styleId="Hyperlink">
    <w:name w:val="Hyperlink"/>
    <w:basedOn w:val="DefaultParagraphFont"/>
    <w:uiPriority w:val="99"/>
    <w:semiHidden/>
    <w:unhideWhenUsed/>
    <w:rsid w:val="00FE34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3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34D6"/>
  </w:style>
  <w:style w:type="character" w:styleId="Hyperlink">
    <w:name w:val="Hyperlink"/>
    <w:basedOn w:val="DefaultParagraphFont"/>
    <w:uiPriority w:val="99"/>
    <w:semiHidden/>
    <w:unhideWhenUsed/>
    <w:rsid w:val="00FE34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3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chelle.Dubuke@umassmed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E5D0-6143-4776-B1D1-5604AA58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Dubuke</dc:creator>
  <cp:lastModifiedBy>depasquw</cp:lastModifiedBy>
  <cp:revision>4</cp:revision>
  <dcterms:created xsi:type="dcterms:W3CDTF">2017-03-30T20:08:00Z</dcterms:created>
  <dcterms:modified xsi:type="dcterms:W3CDTF">2017-04-03T17:58:00Z</dcterms:modified>
</cp:coreProperties>
</file>